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994" w:rsidRDefault="004536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color="93D4FF"/>
        </w:rPr>
      </w:pPr>
      <w:r>
        <w:rPr>
          <w:rFonts w:ascii="Times New Roman" w:hAnsi="Times New Roman"/>
          <w:b/>
          <w:bCs/>
          <w:sz w:val="40"/>
          <w:szCs w:val="40"/>
          <w:u w:color="93D4FF"/>
        </w:rPr>
        <w:t>W</w:t>
      </w:r>
      <w:r>
        <w:rPr>
          <w:rFonts w:ascii="Times New Roman" w:hAnsi="Times New Roman"/>
          <w:b/>
          <w:bCs/>
          <w:sz w:val="40"/>
          <w:szCs w:val="40"/>
          <w:u w:color="93D4FF"/>
          <w:lang w:val="sv-SE"/>
        </w:rPr>
        <w:t>ö</w:t>
      </w:r>
      <w:r>
        <w:rPr>
          <w:rFonts w:ascii="Times New Roman" w:hAnsi="Times New Roman"/>
          <w:b/>
          <w:bCs/>
          <w:sz w:val="40"/>
          <w:szCs w:val="40"/>
          <w:u w:color="93D4FF"/>
          <w:lang w:val="de-DE"/>
        </w:rPr>
        <w:t xml:space="preserve">chentliche Verantwortungsverteilung im Rahmen der verkürzten Dokumentation </w:t>
      </w:r>
    </w:p>
    <w:p w:rsidR="00803994" w:rsidRDefault="008039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color w:val="93D4FF"/>
          <w:sz w:val="26"/>
          <w:szCs w:val="26"/>
          <w:u w:color="93D4FF"/>
        </w:rPr>
      </w:pPr>
    </w:p>
    <w:p w:rsidR="00803994" w:rsidRDefault="008039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color w:val="93D4FF"/>
          <w:sz w:val="26"/>
          <w:szCs w:val="26"/>
          <w:u w:color="93D4FF"/>
        </w:rPr>
      </w:pPr>
    </w:p>
    <w:p w:rsidR="00803994" w:rsidRDefault="008039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u w:color="93D4FF"/>
        </w:rPr>
      </w:pPr>
    </w:p>
    <w:tbl>
      <w:tblPr>
        <w:tblStyle w:val="TableNormal"/>
        <w:tblW w:w="96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37"/>
        <w:gridCol w:w="2340"/>
        <w:gridCol w:w="1860"/>
      </w:tblGrid>
      <w:tr w:rsidR="00803994">
        <w:trPr>
          <w:trHeight w:val="328"/>
        </w:trPr>
        <w:tc>
          <w:tcPr>
            <w:tcW w:w="543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Wöchentl</w:t>
            </w:r>
            <w:r w:rsidR="00F337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iche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Aufgabe / Verantwortung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Verantwortlicher</w:t>
            </w:r>
          </w:p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Stellvertreter</w:t>
            </w:r>
          </w:p>
        </w:tc>
      </w:tr>
      <w:tr w:rsidR="00803994" w:rsidTr="00706038">
        <w:trPr>
          <w:trHeight w:val="711"/>
        </w:trPr>
        <w:tc>
          <w:tcPr>
            <w:tcW w:w="543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Pr="00706038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Prüfung Behandlungseinheit / Absauganlage</w:t>
            </w:r>
            <w:r w:rsidR="00706038">
              <w:rPr>
                <w:rFonts w:ascii="Times New Roman" w:hAnsi="Times New Roman"/>
                <w:sz w:val="26"/>
                <w:szCs w:val="26"/>
              </w:rPr>
              <w:t>/Intensiventkeimung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</w:tr>
      <w:tr w:rsidR="00803994">
        <w:trPr>
          <w:trHeight w:val="329"/>
        </w:trPr>
        <w:tc>
          <w:tcPr>
            <w:tcW w:w="543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Fonts w:ascii="Times New Roman" w:hAnsi="Times New Roman"/>
                <w:sz w:val="26"/>
                <w:szCs w:val="26"/>
              </w:rPr>
              <w:t>Prüfung Handwaschbecken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</w:tr>
      <w:tr w:rsidR="00803994">
        <w:trPr>
          <w:trHeight w:val="329"/>
        </w:trPr>
        <w:tc>
          <w:tcPr>
            <w:tcW w:w="543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Fonts w:ascii="Times New Roman" w:hAnsi="Times New Roman"/>
                <w:sz w:val="26"/>
                <w:szCs w:val="26"/>
              </w:rPr>
              <w:t>Prüfung Ultraschallreinigungsgerät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</w:tr>
      <w:tr w:rsidR="00803994">
        <w:trPr>
          <w:trHeight w:val="329"/>
        </w:trPr>
        <w:tc>
          <w:tcPr>
            <w:tcW w:w="543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Fonts w:ascii="Times New Roman" w:hAnsi="Times New Roman"/>
                <w:sz w:val="26"/>
                <w:szCs w:val="26"/>
              </w:rPr>
              <w:t>Prüfung RDG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</w:tr>
      <w:tr w:rsidR="00803994">
        <w:trPr>
          <w:trHeight w:val="329"/>
        </w:trPr>
        <w:tc>
          <w:tcPr>
            <w:tcW w:w="543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Fonts w:ascii="Times New Roman" w:hAnsi="Times New Roman"/>
                <w:sz w:val="26"/>
                <w:szCs w:val="26"/>
              </w:rPr>
              <w:t>Prüfung Dampfsterilisator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</w:tr>
      <w:tr w:rsidR="00803994">
        <w:trPr>
          <w:trHeight w:val="329"/>
        </w:trPr>
        <w:tc>
          <w:tcPr>
            <w:tcW w:w="543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Fonts w:ascii="Times New Roman" w:hAnsi="Times New Roman"/>
                <w:sz w:val="26"/>
                <w:szCs w:val="26"/>
              </w:rPr>
              <w:t>Prüfung Foliensiegelgerät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</w:tr>
      <w:tr w:rsidR="00803994">
        <w:trPr>
          <w:trHeight w:val="329"/>
        </w:trPr>
        <w:tc>
          <w:tcPr>
            <w:tcW w:w="543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Fonts w:ascii="Times New Roman" w:hAnsi="Times New Roman"/>
                <w:sz w:val="26"/>
                <w:szCs w:val="26"/>
              </w:rPr>
              <w:t>Prüfung Aufbewahrungsbehältnisse, Schubladen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</w:tr>
      <w:tr w:rsidR="00803994">
        <w:trPr>
          <w:trHeight w:val="329"/>
        </w:trPr>
        <w:tc>
          <w:tcPr>
            <w:tcW w:w="5436" w:type="dxa"/>
            <w:tcBorders>
              <w:top w:val="single" w:sz="8" w:space="0" w:color="CACACA"/>
              <w:left w:val="single" w:sz="8" w:space="0" w:color="CACACA"/>
              <w:bottom w:val="single" w:sz="8" w:space="0" w:color="DDDDDD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453602">
            <w:pPr>
              <w:pStyle w:val="Tabellenstil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Fonts w:ascii="Times New Roman" w:hAnsi="Times New Roman"/>
                <w:sz w:val="26"/>
                <w:szCs w:val="26"/>
              </w:rPr>
              <w:t>Prüfung Verfallsdaten Sterilgut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Default="00803994"/>
        </w:tc>
      </w:tr>
      <w:tr w:rsidR="00803994" w:rsidRPr="00706038" w:rsidTr="00706038">
        <w:trPr>
          <w:trHeight w:val="535"/>
        </w:trPr>
        <w:tc>
          <w:tcPr>
            <w:tcW w:w="543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Pr="00706038" w:rsidRDefault="0070603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highlight w:val="lightGray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Prüfung </w:t>
            </w:r>
            <w:r w:rsidR="00453602" w:rsidRPr="00706038">
              <w:rPr>
                <w:rFonts w:ascii="Times New Roman" w:hAnsi="Times New Roman"/>
                <w:color w:val="auto"/>
                <w:sz w:val="26"/>
                <w:szCs w:val="26"/>
              </w:rPr>
              <w:t>Konstanzaufnahme analog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DDDDDD"/>
              <w:bottom w:val="single" w:sz="8" w:space="0" w:color="CACACA"/>
              <w:right w:val="single" w:sz="8" w:space="0" w:color="CACACA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Pr="00706038" w:rsidRDefault="00803994">
            <w:pPr>
              <w:rPr>
                <w:highlight w:val="lightGray"/>
              </w:rPr>
            </w:pPr>
          </w:p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994" w:rsidRPr="00706038" w:rsidRDefault="00803994">
            <w:pPr>
              <w:rPr>
                <w:highlight w:val="lightGray"/>
              </w:rPr>
            </w:pPr>
          </w:p>
        </w:tc>
      </w:tr>
      <w:tr w:rsidR="00706038" w:rsidTr="00706038">
        <w:trPr>
          <w:trHeight w:val="545"/>
        </w:trPr>
        <w:tc>
          <w:tcPr>
            <w:tcW w:w="543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Default="0070603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Prüfung Datensicherung</w:t>
            </w: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DDDDDD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Default="00706038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Default="00706038"/>
        </w:tc>
      </w:tr>
      <w:tr w:rsidR="00706038" w:rsidTr="00706038">
        <w:trPr>
          <w:trHeight w:val="513"/>
        </w:trPr>
        <w:tc>
          <w:tcPr>
            <w:tcW w:w="543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Default="0070603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DDDDDD"/>
              <w:bottom w:val="single" w:sz="8" w:space="0" w:color="CACACA"/>
              <w:right w:val="single" w:sz="8" w:space="0" w:color="CACACA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Default="00706038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Default="00706038"/>
        </w:tc>
      </w:tr>
      <w:tr w:rsidR="00706038" w:rsidTr="00706038">
        <w:trPr>
          <w:trHeight w:val="537"/>
        </w:trPr>
        <w:tc>
          <w:tcPr>
            <w:tcW w:w="543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Default="0070603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8" w:space="0" w:color="CACACA"/>
              <w:left w:val="single" w:sz="8" w:space="0" w:color="DDDDDD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Default="00706038"/>
        </w:tc>
        <w:tc>
          <w:tcPr>
            <w:tcW w:w="186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038" w:rsidRDefault="00706038"/>
        </w:tc>
      </w:tr>
    </w:tbl>
    <w:p w:rsidR="00803994" w:rsidRDefault="008039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rPr>
          <w:rFonts w:ascii="Times New Roman" w:eastAsia="Times New Roman" w:hAnsi="Times New Roman" w:cs="Times New Roman"/>
          <w:sz w:val="24"/>
          <w:szCs w:val="24"/>
          <w:u w:color="93D4FF"/>
        </w:rPr>
      </w:pPr>
    </w:p>
    <w:p w:rsidR="00803994" w:rsidRDefault="00803994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1"/>
          <w:szCs w:val="21"/>
        </w:rPr>
      </w:pPr>
    </w:p>
    <w:p w:rsidR="00803994" w:rsidRDefault="008039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sectPr w:rsidR="0080399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F45" w:rsidRDefault="00453602">
      <w:r>
        <w:separator/>
      </w:r>
    </w:p>
  </w:endnote>
  <w:endnote w:type="continuationSeparator" w:id="0">
    <w:p w:rsidR="00F03F45" w:rsidRDefault="0045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994" w:rsidRDefault="0080399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F45" w:rsidRDefault="00453602">
      <w:r>
        <w:separator/>
      </w:r>
    </w:p>
  </w:footnote>
  <w:footnote w:type="continuationSeparator" w:id="0">
    <w:p w:rsidR="00F03F45" w:rsidRDefault="0045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994" w:rsidRDefault="0080399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94"/>
    <w:rsid w:val="00453602"/>
    <w:rsid w:val="004A0D78"/>
    <w:rsid w:val="00706038"/>
    <w:rsid w:val="00803994"/>
    <w:rsid w:val="00D30D70"/>
    <w:rsid w:val="00DB5251"/>
    <w:rsid w:val="00F03F45"/>
    <w:rsid w:val="00F3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7DFB"/>
  <w15:docId w15:val="{8C628DD0-0FB1-4BD4-8168-8A1A08F9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ellenstil2A">
    <w:name w:val="Tabellenstil 2 A"/>
    <w:rPr>
      <w:rFonts w:ascii="Helvetica Neue" w:hAnsi="Helvetica Neue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Synke Bonath</dc:creator>
  <cp:lastModifiedBy>Synke Bonath</cp:lastModifiedBy>
  <cp:revision>4</cp:revision>
  <dcterms:created xsi:type="dcterms:W3CDTF">2019-07-10T11:12:00Z</dcterms:created>
  <dcterms:modified xsi:type="dcterms:W3CDTF">2019-07-10T12:26:00Z</dcterms:modified>
</cp:coreProperties>
</file>